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3DE2A">
      <w:pPr>
        <w:pStyle w:val="5"/>
        <w:spacing w:line="540" w:lineRule="exact"/>
        <w:ind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附件3：</w:t>
      </w:r>
    </w:p>
    <w:p w14:paraId="060B6515">
      <w:pPr>
        <w:pStyle w:val="5"/>
        <w:spacing w:line="54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  <w:t>贵州大学校园统一支付平台缴费流程</w:t>
      </w:r>
    </w:p>
    <w:p w14:paraId="6C70624A">
      <w:pPr>
        <w:pStyle w:val="5"/>
        <w:spacing w:line="540" w:lineRule="exact"/>
        <w:ind w:firstLine="0" w:firstLineChars="0"/>
        <w:jc w:val="both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</w:p>
    <w:p w14:paraId="704ED4CE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贵州大学校园统一支付平台进行复试费缴费，具体缴费步骤如下：</w:t>
      </w:r>
      <w:bookmarkStart w:id="2" w:name="_GoBack"/>
      <w:bookmarkEnd w:id="2"/>
    </w:p>
    <w:p w14:paraId="231E24D2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步骤一：系统登录：在pc端浏览器地址栏输入</w:t>
      </w:r>
      <w:bookmarkStart w:id="0" w:name="OLE_LINK1"/>
      <w:bookmarkStart w:id="1" w:name="OLE_LINK2"/>
      <w:r>
        <w:t>http://fepay.gzu.edu.cn/xysf/web/user/userView/login.html</w:t>
      </w:r>
      <w:r>
        <w:rPr>
          <w:rFonts w:hint="eastAsia" w:ascii="仿宋" w:hAnsi="仿宋" w:cs="仿宋"/>
          <w:sz w:val="32"/>
          <w:szCs w:val="32"/>
        </w:rPr>
        <w:t>用户名为</w:t>
      </w:r>
      <w:bookmarkEnd w:id="0"/>
      <w:bookmarkEnd w:id="1"/>
      <w:r>
        <w:rPr>
          <w:rFonts w:hint="eastAsia" w:ascii="仿宋" w:hAnsi="仿宋" w:cs="仿宋"/>
          <w:sz w:val="32"/>
          <w:szCs w:val="32"/>
        </w:rPr>
        <w:t>身份证号，密码为身份证号后6位（末尾大写）。</w:t>
      </w:r>
    </w:p>
    <w:p w14:paraId="56775CFC">
      <w:pPr>
        <w:spacing w:line="540" w:lineRule="exact"/>
        <w:ind w:firstLine="640" w:firstLineChars="200"/>
        <w:rPr>
          <w:rFonts w:ascii="仿宋" w:hAnsi="仿宋" w:cs="仿宋"/>
          <w:b/>
          <w:color w:val="548DD4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步骤二：用户信息维护：登陆支付平台后，点击导航栏的个人信息按钮，显示个人信息确认及维护界面。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请确认个人信息无误后再进行缴费，避免误缴费。</w:t>
      </w:r>
    </w:p>
    <w:p w14:paraId="3C372170">
      <w:pPr>
        <w:spacing w:line="540" w:lineRule="exact"/>
        <w:ind w:firstLine="640" w:firstLineChars="20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步骤三：其他缴费：点击导航栏的“其他缴费”按钮，显示欠费和选择页面后选择缴费项目（研究生复试费）→确认缴费信息→缴费方式选择：微信支付</w:t>
      </w:r>
    </w:p>
    <w:p w14:paraId="2A0AA320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确定支付金额无误后，选择“微信支付”点击确定支付，进入微信支付二维码界面，请使用手机微信扫一扫功能进入支付界面。</w:t>
      </w:r>
      <w:r>
        <w:rPr>
          <w:rFonts w:hint="eastAsia" w:ascii="仿宋" w:hAnsi="仿宋" w:cs="仿宋"/>
          <w:b/>
          <w:color w:val="FF0000"/>
          <w:sz w:val="32"/>
          <w:szCs w:val="32"/>
        </w:rPr>
        <w:t>支付时请确认金额与系统缴费金额一致后再缴费。</w:t>
      </w:r>
      <w:r>
        <w:rPr>
          <w:rFonts w:hint="eastAsia" w:ascii="仿宋" w:hAnsi="仿宋" w:cs="仿宋"/>
          <w:sz w:val="32"/>
          <w:szCs w:val="32"/>
        </w:rPr>
        <w:t>支付成功后显示支付成功界面。</w:t>
      </w:r>
    </w:p>
    <w:p w14:paraId="7520C981">
      <w:pPr>
        <w:pStyle w:val="5"/>
        <w:spacing w:line="540" w:lineRule="exact"/>
        <w:ind w:firstLineChars="0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 xml:space="preserve"> </w:t>
      </w:r>
    </w:p>
    <w:p w14:paraId="05DF53A0">
      <w:pPr>
        <w:ind w:firstLine="609"/>
      </w:pPr>
    </w:p>
    <w:p w14:paraId="6397DB0B">
      <w:pPr>
        <w:pStyle w:val="2"/>
        <w:ind w:firstLine="89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8"/>
      </w:pPr>
      <w:r>
        <w:separator/>
      </w:r>
    </w:p>
  </w:endnote>
  <w:endnote w:type="continuationSeparator" w:id="1">
    <w:p>
      <w:pPr>
        <w:spacing w:line="240" w:lineRule="auto"/>
        <w:ind w:firstLine="60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0E8C248-5EC4-44CF-8E94-19A7BCAB95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435AA6F-5D49-41A8-A1D4-E05CAA6E11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A18FC1-437F-4C20-941A-7594AEF4005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8"/>
      </w:pPr>
      <w:r>
        <w:separator/>
      </w:r>
    </w:p>
  </w:footnote>
  <w:footnote w:type="continuationSeparator" w:id="1">
    <w:p>
      <w:pPr>
        <w:spacing w:line="240" w:lineRule="auto"/>
        <w:ind w:firstLine="60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978"/>
    <w:rsid w:val="001119D3"/>
    <w:rsid w:val="00474D96"/>
    <w:rsid w:val="00506978"/>
    <w:rsid w:val="006A25CF"/>
    <w:rsid w:val="00E02241"/>
    <w:rsid w:val="152D21A9"/>
    <w:rsid w:val="77C577C3"/>
    <w:rsid w:val="7E00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734" w:firstLineChars="203"/>
      <w:jc w:val="both"/>
    </w:pPr>
    <w:rPr>
      <w:rFonts w:ascii="Times New Roman" w:hAnsi="Times New Roman" w:eastAsia="仿宋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3"/>
    <w:basedOn w:val="1"/>
    <w:qFormat/>
    <w:uiPriority w:val="0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rFonts w:ascii="Times New Roman" w:hAnsi="Times New Roman" w:eastAsia="仿宋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360</Characters>
  <Lines>2</Lines>
  <Paragraphs>1</Paragraphs>
  <TotalTime>1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2026-02-28T07:02:00Z</dcterms:created>
  <dc:creator>admin</dc:creator>
  <cp:lastModifiedBy>(◕ω◕)''Ccccc</cp:lastModifiedBy>
  <dcterms:modified xsi:type="dcterms:W3CDTF">2026-03-23T04:53:05Z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E46B13ABAB824CD3AB809E3A15721A9E_13</vt:lpwstr>
  </property>
  <property fmtid="{D5CDD505-2E9C-101B-9397-08002B2CF9AE}" pid="4" name="KSOTemplateDocerSaveRecord">
    <vt:lpwstr>eyJoZGlkIjoiM2IwOGI2NTk0YzdiOTQ4ZDA4NWE4NWZjMzZmOTQ4OGEiLCJ1c2VySWQiOiIyMDcxMzcyODMifQ==</vt:lpwstr>
  </property>
</Properties>
</file>